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2737F" w14:textId="77777777" w:rsidR="003B1200" w:rsidRDefault="003B1200" w:rsidP="0023055D">
      <w:pPr>
        <w:jc w:val="both"/>
      </w:pPr>
    </w:p>
    <w:p w14:paraId="071BF556" w14:textId="77777777" w:rsidR="003B1200" w:rsidRDefault="003B1200" w:rsidP="0023055D">
      <w:pPr>
        <w:jc w:val="both"/>
      </w:pPr>
    </w:p>
    <w:p w14:paraId="4604A310" w14:textId="30DF8534" w:rsidR="00973A4B" w:rsidRDefault="0023055D" w:rsidP="00390B5F">
      <w:pPr>
        <w:jc w:val="right"/>
        <w:sectPr w:rsidR="00973A4B" w:rsidSect="00973A4B">
          <w:headerReference w:type="default" r:id="rId8"/>
          <w:footerReference w:type="default" r:id="rId9"/>
          <w:type w:val="continuous"/>
          <w:pgSz w:w="11906" w:h="16838"/>
          <w:pgMar w:top="1135" w:right="1134" w:bottom="567" w:left="1134" w:header="708" w:footer="210" w:gutter="0"/>
          <w:cols w:space="708"/>
          <w:docGrid w:linePitch="360"/>
        </w:sectPr>
      </w:pPr>
      <w:r>
        <w:t>Załącznik nr 2</w:t>
      </w:r>
    </w:p>
    <w:p w14:paraId="3AF0844A" w14:textId="77777777" w:rsidR="003B1200" w:rsidRDefault="003B1200" w:rsidP="00390B5F">
      <w:pPr>
        <w:jc w:val="right"/>
      </w:pPr>
    </w:p>
    <w:p w14:paraId="380FDECE" w14:textId="09561A77" w:rsidR="00973A4B" w:rsidRPr="0023055D" w:rsidRDefault="0023055D" w:rsidP="00390B5F">
      <w:pPr>
        <w:jc w:val="center"/>
        <w:rPr>
          <w:b/>
          <w:bCs/>
          <w:sz w:val="32"/>
          <w:szCs w:val="32"/>
        </w:rPr>
        <w:sectPr w:rsidR="00973A4B" w:rsidRPr="0023055D" w:rsidSect="00973A4B">
          <w:type w:val="continuous"/>
          <w:pgSz w:w="11906" w:h="16838"/>
          <w:pgMar w:top="1135" w:right="1134" w:bottom="567" w:left="1134" w:header="708" w:footer="210" w:gutter="0"/>
          <w:cols w:space="708"/>
          <w:docGrid w:linePitch="360"/>
        </w:sectPr>
      </w:pPr>
      <w:r w:rsidRPr="0023055D">
        <w:rPr>
          <w:b/>
          <w:bCs/>
          <w:sz w:val="32"/>
          <w:szCs w:val="32"/>
        </w:rPr>
        <w:t>OŚWIADCZENIE</w:t>
      </w:r>
    </w:p>
    <w:p w14:paraId="53E34918" w14:textId="77777777" w:rsidR="003B1200" w:rsidRDefault="003B1200" w:rsidP="0023055D">
      <w:pPr>
        <w:jc w:val="both"/>
      </w:pPr>
    </w:p>
    <w:p w14:paraId="517809C4" w14:textId="4AA784B7" w:rsidR="003B1200" w:rsidRDefault="0023055D" w:rsidP="0023055D">
      <w:pPr>
        <w:jc w:val="both"/>
      </w:pPr>
      <w:r>
        <w:t>Miejscowość, dnia …………………………………………</w:t>
      </w:r>
    </w:p>
    <w:p w14:paraId="051B7B33" w14:textId="77777777" w:rsidR="003B1200" w:rsidRDefault="003B1200" w:rsidP="0023055D">
      <w:pPr>
        <w:jc w:val="both"/>
      </w:pPr>
    </w:p>
    <w:p w14:paraId="2CCCB171" w14:textId="77777777" w:rsidR="0023055D" w:rsidRDefault="0023055D" w:rsidP="0023055D">
      <w:pPr>
        <w:jc w:val="both"/>
      </w:pPr>
    </w:p>
    <w:p w14:paraId="36F88CD6" w14:textId="3195AA39" w:rsidR="0023055D" w:rsidRDefault="0023055D" w:rsidP="0023055D">
      <w:pPr>
        <w:jc w:val="both"/>
      </w:pPr>
      <w:r>
        <w:t>……………………………………………………..</w:t>
      </w:r>
    </w:p>
    <w:p w14:paraId="0A520296" w14:textId="5A8D941B" w:rsidR="003B1200" w:rsidRDefault="0023055D" w:rsidP="0023055D">
      <w:pPr>
        <w:jc w:val="both"/>
      </w:pPr>
      <w:r>
        <w:t xml:space="preserve">                      imię i nazwisko</w:t>
      </w:r>
    </w:p>
    <w:p w14:paraId="0739EAAB" w14:textId="55B01982" w:rsidR="003B1200" w:rsidRDefault="003B1200" w:rsidP="0023055D">
      <w:pPr>
        <w:jc w:val="both"/>
      </w:pPr>
    </w:p>
    <w:p w14:paraId="0F29E9B2" w14:textId="55F70BF5" w:rsidR="0023055D" w:rsidRDefault="0023055D" w:rsidP="0023055D">
      <w:pPr>
        <w:jc w:val="both"/>
      </w:pPr>
      <w:r>
        <w:t>………………………………………………………</w:t>
      </w:r>
    </w:p>
    <w:p w14:paraId="7076CE30" w14:textId="41B6A323" w:rsidR="0023055D" w:rsidRDefault="0023055D" w:rsidP="0023055D">
      <w:pPr>
        <w:jc w:val="both"/>
      </w:pPr>
      <w:r>
        <w:t xml:space="preserve">                          adres</w:t>
      </w:r>
    </w:p>
    <w:p w14:paraId="4EB59CEB" w14:textId="21791A1E" w:rsidR="0023055D" w:rsidRDefault="0023055D" w:rsidP="0023055D">
      <w:pPr>
        <w:jc w:val="both"/>
      </w:pPr>
      <w:r>
        <w:t>……………………………………………………….</w:t>
      </w:r>
    </w:p>
    <w:p w14:paraId="708061DF" w14:textId="3DEBB622" w:rsidR="0023055D" w:rsidRDefault="0023055D" w:rsidP="0023055D">
      <w:pPr>
        <w:jc w:val="both"/>
      </w:pPr>
    </w:p>
    <w:p w14:paraId="16B709E6" w14:textId="12269DC0" w:rsidR="0023055D" w:rsidRDefault="0023055D" w:rsidP="0023055D">
      <w:pPr>
        <w:ind w:firstLine="708"/>
        <w:jc w:val="both"/>
      </w:pPr>
      <w:r>
        <w:t>Ja niżej podpisany/a oświadczam, że mój dochód netto/ dochód netto mojej rodz</w:t>
      </w:r>
      <w:r w:rsidR="00390B5F">
        <w:t>in</w:t>
      </w:r>
      <w:r>
        <w:t>y w miesiącu poprzedzającym miesiąc złożenia oświadczenia wyniósł……………………………..zł, słownie…………………………………………………………………………………………………………………………………</w:t>
      </w:r>
    </w:p>
    <w:p w14:paraId="53EC621C" w14:textId="24A695E9" w:rsidR="003B1200" w:rsidRDefault="0023055D" w:rsidP="0023055D">
      <w:pPr>
        <w:jc w:val="both"/>
      </w:pPr>
      <w:r>
        <w:t>Liczba członków rodziny</w:t>
      </w:r>
      <w:r w:rsidR="00631872">
        <w:rPr>
          <w:rStyle w:val="Odwoanieprzypisudolnego"/>
        </w:rPr>
        <w:footnoteReference w:id="1"/>
      </w:r>
      <w:r>
        <w:t xml:space="preserve"> pozostających we wspólnym gospodarstwie domowym wynosi …………………osoby/osób.</w:t>
      </w:r>
    </w:p>
    <w:p w14:paraId="7B72905C" w14:textId="77777777" w:rsidR="008A5569" w:rsidRPr="00A94652" w:rsidRDefault="008A5569" w:rsidP="008A5569">
      <w:pPr>
        <w:spacing w:line="360" w:lineRule="auto"/>
        <w:jc w:val="both"/>
      </w:pPr>
      <w:r w:rsidRPr="002A2DFA">
        <w:t>Jestem świadomy/a odpowiedzialności karnej za złożenie fałszywego oświadczenia.</w:t>
      </w:r>
    </w:p>
    <w:p w14:paraId="2E7CAAA8" w14:textId="77777777" w:rsidR="003B1200" w:rsidRDefault="003B1200"/>
    <w:p w14:paraId="7FABCABD" w14:textId="01B9F7B8" w:rsidR="003B1200" w:rsidRDefault="00390B5F" w:rsidP="00390B5F">
      <w:pPr>
        <w:jc w:val="right"/>
      </w:pPr>
      <w:r>
        <w:t>………………………………………….</w:t>
      </w:r>
    </w:p>
    <w:p w14:paraId="65433E4E" w14:textId="7BEF3F5F" w:rsidR="003B1200" w:rsidRDefault="00390B5F" w:rsidP="00390B5F">
      <w:pPr>
        <w:jc w:val="right"/>
      </w:pPr>
      <w:r>
        <w:t>Podpis</w:t>
      </w:r>
    </w:p>
    <w:p w14:paraId="5FBA14F8" w14:textId="5C7E73A8" w:rsidR="003B1200" w:rsidRDefault="003B1200"/>
    <w:p w14:paraId="7A27C8EC" w14:textId="6353FE38" w:rsidR="00D02478" w:rsidRDefault="00D02478"/>
    <w:p w14:paraId="284C872F" w14:textId="1AEACB93" w:rsidR="00D02478" w:rsidRDefault="00D02478"/>
    <w:p w14:paraId="119A10A2" w14:textId="77777777" w:rsidR="00D02478" w:rsidRPr="00F16A1D" w:rsidRDefault="00D02478" w:rsidP="00D02478">
      <w:pPr>
        <w:spacing w:before="60" w:after="60"/>
        <w:jc w:val="both"/>
        <w:rPr>
          <w:b/>
        </w:rPr>
      </w:pPr>
      <w:r w:rsidRPr="00C4656A">
        <w:rPr>
          <w:b/>
          <w:sz w:val="21"/>
          <w:szCs w:val="21"/>
        </w:rPr>
        <w:t>Objaśnienie:</w:t>
      </w:r>
    </w:p>
    <w:p w14:paraId="5E7CC8D4" w14:textId="62EC5B0F" w:rsidR="00D02478" w:rsidRDefault="00D02478" w:rsidP="00D02478">
      <w:pPr>
        <w:spacing w:before="60" w:after="60"/>
        <w:jc w:val="both"/>
        <w:rPr>
          <w:b/>
        </w:rPr>
      </w:pPr>
      <w:r w:rsidRPr="00F16A1D">
        <w:rPr>
          <w:b/>
        </w:rPr>
        <w:t>Kwoty kryterium dochodowego wynoszą</w:t>
      </w:r>
      <w:r>
        <w:rPr>
          <w:b/>
        </w:rPr>
        <w:t>:</w:t>
      </w:r>
      <w:r w:rsidRPr="00F16A1D">
        <w:rPr>
          <w:b/>
        </w:rPr>
        <w:t xml:space="preserve"> </w:t>
      </w:r>
      <w:r w:rsidR="009536A8">
        <w:rPr>
          <w:b/>
        </w:rPr>
        <w:t>2328,00 zł</w:t>
      </w:r>
      <w:r w:rsidRPr="00F16A1D">
        <w:rPr>
          <w:b/>
        </w:rPr>
        <w:t xml:space="preserve"> dla osoby samotnie gospodarującej oraz </w:t>
      </w:r>
      <w:r w:rsidR="009536A8">
        <w:rPr>
          <w:b/>
        </w:rPr>
        <w:t>1800,00</w:t>
      </w:r>
      <w:r>
        <w:rPr>
          <w:b/>
        </w:rPr>
        <w:t xml:space="preserve"> </w:t>
      </w:r>
      <w:r w:rsidRPr="00F16A1D">
        <w:rPr>
          <w:b/>
        </w:rPr>
        <w:t>zł w przypadku osoby w rodzinie</w:t>
      </w:r>
      <w:r>
        <w:rPr>
          <w:b/>
        </w:rPr>
        <w:t>.</w:t>
      </w:r>
    </w:p>
    <w:p w14:paraId="74314CC5" w14:textId="77777777" w:rsidR="00D02478" w:rsidRDefault="00D02478" w:rsidP="00D02478">
      <w:pPr>
        <w:spacing w:before="60" w:after="60"/>
        <w:jc w:val="both"/>
        <w:rPr>
          <w:b/>
          <w:sz w:val="21"/>
          <w:szCs w:val="21"/>
        </w:rPr>
      </w:pPr>
    </w:p>
    <w:p w14:paraId="225B2704" w14:textId="77777777" w:rsidR="00D02478" w:rsidRPr="00C4656A" w:rsidRDefault="00D02478" w:rsidP="00D02478">
      <w:pPr>
        <w:spacing w:before="60" w:after="60"/>
        <w:jc w:val="both"/>
        <w:rPr>
          <w:b/>
          <w:sz w:val="21"/>
          <w:szCs w:val="21"/>
        </w:rPr>
      </w:pPr>
      <w:r w:rsidRPr="00C4656A">
        <w:rPr>
          <w:b/>
          <w:sz w:val="21"/>
          <w:szCs w:val="21"/>
        </w:rPr>
        <w:t xml:space="preserve">Za dochód netto uważa się sumę miesięcznych przychodów pomniejszoną o: </w:t>
      </w:r>
    </w:p>
    <w:p w14:paraId="1DF48B43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miesięczne obciążenie podatkiem dochodowym od osób fizycznych; </w:t>
      </w:r>
    </w:p>
    <w:p w14:paraId="498F55C4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składki na ubezpieczenie zdrowotne określone w przepisach o świadczeniach opieki zdrowotnej finansowanych ze środków publicznych oraz ubezpieczenia społeczne określone w odrębnych przepisach; </w:t>
      </w:r>
    </w:p>
    <w:p w14:paraId="1ADA2489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>- kwotę alimentów świadczonych na rzecz innych osób.</w:t>
      </w:r>
    </w:p>
    <w:p w14:paraId="3DB85790" w14:textId="77777777" w:rsidR="00D02478" w:rsidRPr="00C4656A" w:rsidRDefault="00D02478" w:rsidP="00D02478">
      <w:pPr>
        <w:spacing w:before="60" w:after="60"/>
        <w:jc w:val="both"/>
        <w:rPr>
          <w:b/>
          <w:sz w:val="21"/>
          <w:szCs w:val="21"/>
        </w:rPr>
      </w:pPr>
      <w:r w:rsidRPr="00C4656A">
        <w:rPr>
          <w:b/>
          <w:sz w:val="21"/>
          <w:szCs w:val="21"/>
        </w:rPr>
        <w:t xml:space="preserve">Na dochód określony w przepisach ustawy o pomocy społecznej składają się przychody wszystkich członków rodziny, bez względu na tytuł i źródło ich uzyskania, uzyskane w miesiącu poprzedzającym miesiąc złożenia wniosku, a w przypadku utraty w tym miesiącu dochodu – z miesiąca, w którym wniosek został złożony. </w:t>
      </w:r>
    </w:p>
    <w:p w14:paraId="64040734" w14:textId="77777777" w:rsidR="00D02478" w:rsidRDefault="00D02478" w:rsidP="00D02478">
      <w:pPr>
        <w:spacing w:before="60" w:after="60"/>
        <w:jc w:val="both"/>
        <w:rPr>
          <w:b/>
          <w:sz w:val="21"/>
          <w:szCs w:val="21"/>
        </w:rPr>
      </w:pPr>
    </w:p>
    <w:p w14:paraId="09953235" w14:textId="77777777" w:rsidR="00D02478" w:rsidRPr="00C4656A" w:rsidRDefault="00D02478" w:rsidP="00D02478">
      <w:pPr>
        <w:spacing w:before="60" w:after="60"/>
        <w:jc w:val="both"/>
        <w:rPr>
          <w:b/>
          <w:sz w:val="21"/>
          <w:szCs w:val="21"/>
          <w:u w:val="single"/>
        </w:rPr>
      </w:pPr>
      <w:r w:rsidRPr="00C4656A">
        <w:rPr>
          <w:b/>
          <w:sz w:val="21"/>
          <w:szCs w:val="21"/>
        </w:rPr>
        <w:t xml:space="preserve">Do dochodu </w:t>
      </w:r>
      <w:r w:rsidRPr="00C4656A">
        <w:rPr>
          <w:b/>
          <w:sz w:val="21"/>
          <w:szCs w:val="21"/>
          <w:u w:val="single"/>
        </w:rPr>
        <w:t xml:space="preserve">wlicza się m.in. </w:t>
      </w:r>
    </w:p>
    <w:p w14:paraId="3BB3C657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wynagrodzenie z tytułu umowy o pracę, umowy zlecenia i o dzieło, </w:t>
      </w:r>
    </w:p>
    <w:p w14:paraId="7ACCBC16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>- wynagrodzeni</w:t>
      </w:r>
      <w:r>
        <w:rPr>
          <w:sz w:val="21"/>
          <w:szCs w:val="21"/>
        </w:rPr>
        <w:t>e</w:t>
      </w:r>
      <w:r w:rsidRPr="00C4656A">
        <w:rPr>
          <w:sz w:val="21"/>
          <w:szCs w:val="21"/>
        </w:rPr>
        <w:t xml:space="preserve"> za pracę dorywczą, </w:t>
      </w:r>
    </w:p>
    <w:p w14:paraId="1B5898F2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świadczenia rodzinne i pielęgnacyjne, z wyłączeniem </w:t>
      </w:r>
      <w:r>
        <w:rPr>
          <w:sz w:val="21"/>
          <w:szCs w:val="21"/>
        </w:rPr>
        <w:t xml:space="preserve">świadczeń </w:t>
      </w:r>
      <w:r w:rsidRPr="00C4656A">
        <w:rPr>
          <w:sz w:val="21"/>
          <w:szCs w:val="21"/>
        </w:rPr>
        <w:t xml:space="preserve">jednorazowych, </w:t>
      </w:r>
    </w:p>
    <w:p w14:paraId="30F0469E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renty, </w:t>
      </w:r>
    </w:p>
    <w:p w14:paraId="0CD1F8EA" w14:textId="77777777" w:rsidR="00D02478" w:rsidRPr="00E8056A" w:rsidRDefault="00D02478" w:rsidP="00D02478">
      <w:pPr>
        <w:spacing w:before="60" w:after="60"/>
        <w:jc w:val="both"/>
      </w:pPr>
      <w:r w:rsidRPr="00C4656A">
        <w:rPr>
          <w:sz w:val="21"/>
          <w:szCs w:val="21"/>
        </w:rPr>
        <w:t>- emerytury,</w:t>
      </w:r>
    </w:p>
    <w:p w14:paraId="6E46D07E" w14:textId="77777777" w:rsidR="00D02478" w:rsidRDefault="00D02478" w:rsidP="00D02478">
      <w:pPr>
        <w:spacing w:before="60" w:after="60"/>
        <w:jc w:val="both"/>
      </w:pPr>
      <w:r w:rsidRPr="00E8056A">
        <w:t xml:space="preserve">- alimenty, </w:t>
      </w:r>
    </w:p>
    <w:p w14:paraId="2DB9676A" w14:textId="77777777" w:rsidR="00D02478" w:rsidRPr="00E8056A" w:rsidRDefault="00D02478" w:rsidP="00D02478">
      <w:pPr>
        <w:spacing w:before="60" w:after="60"/>
        <w:jc w:val="both"/>
      </w:pPr>
      <w:r>
        <w:t>- odliczane</w:t>
      </w:r>
      <w:r w:rsidRPr="00E8056A">
        <w:t xml:space="preserve"> (przez pra</w:t>
      </w:r>
      <w:r>
        <w:t>codawcę) od wynagrodzeń obciążenia komornicze</w:t>
      </w:r>
      <w:r w:rsidRPr="00E8056A">
        <w:t xml:space="preserve"> z tytułu postępowań administracyjnych, spłata </w:t>
      </w:r>
      <w:r>
        <w:t>rat pożyczki czy ubezpieczenia,</w:t>
      </w:r>
    </w:p>
    <w:p w14:paraId="3CC107E1" w14:textId="77777777" w:rsidR="00D02478" w:rsidRPr="00E8056A" w:rsidRDefault="00D02478" w:rsidP="00D02478">
      <w:pPr>
        <w:spacing w:before="60" w:after="60"/>
        <w:jc w:val="both"/>
      </w:pPr>
      <w:r w:rsidRPr="00E8056A">
        <w:t xml:space="preserve">- zasiłki dla bezrobotnych, </w:t>
      </w:r>
    </w:p>
    <w:p w14:paraId="54580952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dochody z pozarolniczej działalności gospodarczej, </w:t>
      </w:r>
    </w:p>
    <w:p w14:paraId="506A6CAC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dochody z gospodarstwa rolnego, </w:t>
      </w:r>
    </w:p>
    <w:p w14:paraId="1DD7F32E" w14:textId="77777777" w:rsidR="00D02478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>- świadczenia z pomocy społecznej (zasiłki stałe i okresowe),</w:t>
      </w:r>
    </w:p>
    <w:p w14:paraId="0098E662" w14:textId="77777777" w:rsidR="00D02478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>- dochody z majątku rodziny (</w:t>
      </w:r>
      <w:r>
        <w:rPr>
          <w:sz w:val="21"/>
          <w:szCs w:val="21"/>
        </w:rPr>
        <w:t>czynsze najmu i dzierżawy),</w:t>
      </w:r>
    </w:p>
    <w:p w14:paraId="04CAF9B3" w14:textId="77777777" w:rsidR="00D02478" w:rsidRDefault="00D02478" w:rsidP="00D02478">
      <w:pPr>
        <w:spacing w:before="60" w:after="60"/>
        <w:jc w:val="both"/>
        <w:rPr>
          <w:sz w:val="21"/>
          <w:szCs w:val="21"/>
        </w:rPr>
      </w:pPr>
      <w:r>
        <w:rPr>
          <w:sz w:val="21"/>
          <w:szCs w:val="21"/>
        </w:rPr>
        <w:t>- dodatek mieszkaniowy,</w:t>
      </w:r>
    </w:p>
    <w:p w14:paraId="79D9EF10" w14:textId="77777777" w:rsidR="00D02478" w:rsidRDefault="00D02478" w:rsidP="00D02478">
      <w:pPr>
        <w:spacing w:before="60" w:after="60"/>
        <w:jc w:val="both"/>
        <w:rPr>
          <w:sz w:val="21"/>
          <w:szCs w:val="21"/>
        </w:rPr>
      </w:pPr>
      <w:r>
        <w:rPr>
          <w:sz w:val="21"/>
          <w:szCs w:val="21"/>
        </w:rPr>
        <w:t>- dodatek energetyczny.</w:t>
      </w:r>
    </w:p>
    <w:p w14:paraId="38B53680" w14:textId="77777777" w:rsidR="00D02478" w:rsidRPr="00E2393B" w:rsidRDefault="00D02478" w:rsidP="00D02478">
      <w:pPr>
        <w:spacing w:before="60" w:after="60"/>
        <w:jc w:val="both"/>
        <w:rPr>
          <w:sz w:val="21"/>
          <w:szCs w:val="21"/>
        </w:rPr>
      </w:pPr>
    </w:p>
    <w:p w14:paraId="1AF8A67E" w14:textId="77777777" w:rsidR="00D02478" w:rsidRPr="00C4656A" w:rsidRDefault="00D02478" w:rsidP="00D02478">
      <w:pPr>
        <w:spacing w:before="60" w:after="60"/>
        <w:jc w:val="both"/>
        <w:rPr>
          <w:b/>
          <w:sz w:val="21"/>
          <w:szCs w:val="21"/>
          <w:u w:val="single"/>
        </w:rPr>
      </w:pPr>
      <w:r w:rsidRPr="00C4656A">
        <w:rPr>
          <w:b/>
          <w:sz w:val="21"/>
          <w:szCs w:val="21"/>
        </w:rPr>
        <w:t xml:space="preserve">Do dochodu </w:t>
      </w:r>
      <w:r w:rsidRPr="00C4656A">
        <w:rPr>
          <w:b/>
          <w:sz w:val="21"/>
          <w:szCs w:val="21"/>
          <w:u w:val="single"/>
        </w:rPr>
        <w:t>nie wlicza się: </w:t>
      </w:r>
    </w:p>
    <w:p w14:paraId="5017E905" w14:textId="77777777" w:rsidR="00D02478" w:rsidRDefault="00D02478" w:rsidP="00D02478">
      <w:pPr>
        <w:pStyle w:val="NormalnyWeb"/>
        <w:spacing w:before="60" w:beforeAutospacing="0" w:after="60" w:line="276" w:lineRule="auto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-  </w:t>
      </w:r>
      <w:r w:rsidRPr="00C4656A">
        <w:rPr>
          <w:rFonts w:asciiTheme="minorHAnsi" w:hAnsiTheme="minorHAnsi"/>
          <w:sz w:val="21"/>
          <w:szCs w:val="21"/>
        </w:rPr>
        <w:t xml:space="preserve">świadczenie </w:t>
      </w:r>
      <w:r>
        <w:rPr>
          <w:rFonts w:asciiTheme="minorHAnsi" w:hAnsiTheme="minorHAnsi"/>
          <w:sz w:val="21"/>
          <w:szCs w:val="21"/>
        </w:rPr>
        <w:t>wychowawczego, o którym mowa w</w:t>
      </w:r>
      <w:r w:rsidRPr="00C4656A">
        <w:rPr>
          <w:rFonts w:asciiTheme="minorHAnsi" w:hAnsiTheme="minorHAnsi"/>
          <w:sz w:val="21"/>
          <w:szCs w:val="21"/>
        </w:rPr>
        <w:t xml:space="preserve"> </w:t>
      </w:r>
      <w:r w:rsidRPr="009137BF">
        <w:rPr>
          <w:rFonts w:asciiTheme="minorHAnsi" w:hAnsiTheme="minorHAnsi"/>
          <w:sz w:val="21"/>
          <w:szCs w:val="21"/>
        </w:rPr>
        <w:t>ustaw</w:t>
      </w:r>
      <w:r>
        <w:rPr>
          <w:rFonts w:asciiTheme="minorHAnsi" w:hAnsiTheme="minorHAnsi"/>
          <w:sz w:val="21"/>
          <w:szCs w:val="21"/>
        </w:rPr>
        <w:t>ie</w:t>
      </w:r>
      <w:r w:rsidRPr="009137BF">
        <w:rPr>
          <w:rFonts w:asciiTheme="minorHAnsi" w:hAnsiTheme="minorHAnsi"/>
          <w:sz w:val="21"/>
          <w:szCs w:val="21"/>
        </w:rPr>
        <w:t xml:space="preserve"> z dnia 11 lutego 2016 r. o pomocy państwa w wychowaniu dzieci </w:t>
      </w:r>
      <w:r w:rsidRPr="001C0458">
        <w:rPr>
          <w:rFonts w:asciiTheme="minorHAnsi" w:hAnsiTheme="minorHAnsi"/>
          <w:sz w:val="21"/>
          <w:szCs w:val="21"/>
        </w:rPr>
        <w:t>(</w:t>
      </w:r>
      <w:r>
        <w:rPr>
          <w:rFonts w:asciiTheme="minorHAnsi" w:hAnsiTheme="minorHAnsi"/>
          <w:sz w:val="21"/>
          <w:szCs w:val="21"/>
        </w:rPr>
        <w:t xml:space="preserve">t.j. </w:t>
      </w:r>
      <w:r w:rsidRPr="00972CB3">
        <w:rPr>
          <w:rFonts w:asciiTheme="minorHAnsi" w:hAnsiTheme="minorHAnsi"/>
          <w:sz w:val="21"/>
          <w:szCs w:val="21"/>
        </w:rPr>
        <w:t>Dz. U. z 2019 r. poz. 2407 z późn. zm.</w:t>
      </w:r>
      <w:r w:rsidRPr="001C0458">
        <w:rPr>
          <w:rFonts w:asciiTheme="minorHAnsi" w:hAnsiTheme="minorHAnsi"/>
          <w:sz w:val="21"/>
          <w:szCs w:val="21"/>
        </w:rPr>
        <w:t>)</w:t>
      </w:r>
      <w:r w:rsidRPr="009137BF">
        <w:rPr>
          <w:rFonts w:asciiTheme="minorHAnsi" w:hAnsiTheme="minorHAnsi"/>
          <w:sz w:val="21"/>
          <w:szCs w:val="21"/>
        </w:rPr>
        <w:t>,</w:t>
      </w:r>
      <w:r>
        <w:rPr>
          <w:rFonts w:asciiTheme="minorHAnsi" w:hAnsiTheme="minorHAnsi"/>
          <w:sz w:val="21"/>
          <w:szCs w:val="21"/>
        </w:rPr>
        <w:t xml:space="preserve"> oraz </w:t>
      </w:r>
      <w:r w:rsidRPr="009137BF">
        <w:rPr>
          <w:rFonts w:asciiTheme="minorHAnsi" w:hAnsiTheme="minorHAnsi"/>
          <w:sz w:val="21"/>
          <w:szCs w:val="21"/>
        </w:rPr>
        <w:t xml:space="preserve">dodatku wychowawczego, o którym mowa w ustawie z dnia 9 czerwca 2011 r. o wspieraniu rodziny i systemie pieczy zastępczej </w:t>
      </w:r>
      <w:r w:rsidRPr="001C0458">
        <w:rPr>
          <w:rFonts w:asciiTheme="minorHAnsi" w:hAnsiTheme="minorHAnsi"/>
          <w:sz w:val="21"/>
          <w:szCs w:val="21"/>
        </w:rPr>
        <w:t>(</w:t>
      </w:r>
      <w:r w:rsidRPr="001A25CC">
        <w:rPr>
          <w:rFonts w:asciiTheme="minorHAnsi" w:hAnsiTheme="minorHAnsi"/>
          <w:sz w:val="21"/>
          <w:szCs w:val="21"/>
        </w:rPr>
        <w:t>t.j. Dz. U. z 2020 r. poz. 821 z późn. zm.</w:t>
      </w:r>
      <w:r w:rsidRPr="001C0458">
        <w:rPr>
          <w:rFonts w:asciiTheme="minorHAnsi" w:hAnsiTheme="minorHAnsi"/>
          <w:sz w:val="21"/>
          <w:szCs w:val="21"/>
        </w:rPr>
        <w:t>)</w:t>
      </w:r>
      <w:r>
        <w:rPr>
          <w:rFonts w:asciiTheme="minorHAnsi" w:hAnsiTheme="minorHAnsi"/>
          <w:sz w:val="21"/>
          <w:szCs w:val="21"/>
        </w:rPr>
        <w:t>,</w:t>
      </w:r>
    </w:p>
    <w:p w14:paraId="405335F7" w14:textId="77777777" w:rsidR="00D02478" w:rsidRPr="00C4656A" w:rsidRDefault="00D02478" w:rsidP="00D02478">
      <w:pPr>
        <w:pStyle w:val="NormalnyWeb"/>
        <w:spacing w:before="60" w:beforeAutospacing="0" w:after="60" w:line="276" w:lineRule="auto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</w:t>
      </w:r>
      <w:r w:rsidRPr="009137BF">
        <w:rPr>
          <w:rFonts w:asciiTheme="minorHAnsi" w:hAnsiTheme="minorHAnsi"/>
          <w:sz w:val="21"/>
          <w:szCs w:val="21"/>
        </w:rPr>
        <w:t xml:space="preserve">świadczenia pieniężnego, o którym mowa w art. 8a ust. 1 ustawy z dnia 7 września 2007 r. o Karcie Polaka </w:t>
      </w:r>
      <w:r w:rsidRPr="001C0458">
        <w:rPr>
          <w:rFonts w:asciiTheme="minorHAnsi" w:hAnsiTheme="minorHAnsi"/>
          <w:sz w:val="21"/>
          <w:szCs w:val="21"/>
        </w:rPr>
        <w:t>(</w:t>
      </w:r>
      <w:r w:rsidRPr="001A25CC">
        <w:rPr>
          <w:rFonts w:asciiTheme="minorHAnsi" w:hAnsiTheme="minorHAnsi"/>
          <w:sz w:val="21"/>
          <w:szCs w:val="21"/>
        </w:rPr>
        <w:t>t.j. Dz. U. z 2019 r. poz. 1598</w:t>
      </w:r>
      <w:r w:rsidRPr="001C0458">
        <w:rPr>
          <w:rFonts w:asciiTheme="minorHAnsi" w:hAnsiTheme="minorHAnsi"/>
          <w:sz w:val="21"/>
          <w:szCs w:val="21"/>
        </w:rPr>
        <w:t>)</w:t>
      </w:r>
      <w:r>
        <w:rPr>
          <w:rFonts w:asciiTheme="minorHAnsi" w:hAnsiTheme="minorHAnsi"/>
          <w:sz w:val="21"/>
          <w:szCs w:val="21"/>
        </w:rPr>
        <w:t>,</w:t>
      </w:r>
    </w:p>
    <w:p w14:paraId="534A13B4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lastRenderedPageBreak/>
        <w:t>- jednorazowego pieniężnego świadczenia socjalnego,  </w:t>
      </w:r>
    </w:p>
    <w:p w14:paraId="5BE2CB76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>- zasiłku celowego,  </w:t>
      </w:r>
    </w:p>
    <w:p w14:paraId="26A45D5D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pomocy materialnej mającej charakter socjalny albo motywacyjny, przyznawanej na podstawie </w:t>
      </w:r>
      <w:hyperlink r:id="rId10" w:anchor="hiperlinkDocsList.rpc?hiperlink=type=merytoryczny:nro=Powszechny.1385112:part=a8u4p3:nr=8&amp;full=1" w:tgtFrame="_parent" w:history="1">
        <w:r w:rsidRPr="00C4656A">
          <w:rPr>
            <w:sz w:val="21"/>
            <w:szCs w:val="21"/>
          </w:rPr>
          <w:t>przepisów</w:t>
        </w:r>
      </w:hyperlink>
      <w:r>
        <w:rPr>
          <w:sz w:val="21"/>
          <w:szCs w:val="21"/>
        </w:rPr>
        <w:t xml:space="preserve"> o systemie oświaty (stypendium szkolne),</w:t>
      </w:r>
    </w:p>
    <w:p w14:paraId="0A9E770E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>- wartości świadczenia w naturze,  </w:t>
      </w:r>
    </w:p>
    <w:p w14:paraId="7C4A0563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świadczenia przysługującego osobie bezrobotnej na podstawie </w:t>
      </w:r>
      <w:hyperlink r:id="rId11" w:anchor="hiperlinkDocsList.rpc?hiperlink=type=merytoryczny:nro=Powszechny.1385112:part=a8u4p5:nr=3&amp;full=1" w:tgtFrame="_parent" w:history="1">
        <w:r w:rsidRPr="00C4656A">
          <w:rPr>
            <w:sz w:val="21"/>
            <w:szCs w:val="21"/>
          </w:rPr>
          <w:t>przepisów</w:t>
        </w:r>
      </w:hyperlink>
      <w:r w:rsidRPr="00C4656A">
        <w:rPr>
          <w:sz w:val="21"/>
          <w:szCs w:val="21"/>
        </w:rPr>
        <w:t xml:space="preserve"> o promocji zatrudnienia i instytucjach rynku pracy z tytułu wykonywania prac społecznie użytecznych, </w:t>
      </w:r>
    </w:p>
    <w:p w14:paraId="3EBD94BC" w14:textId="77777777" w:rsidR="00D02478" w:rsidRPr="00C4656A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świadczenia pieniężnego i  pomocy pieniężnej, o której mowa w ustawie z dnia 20 marca 2015r. o działaczach opozycji antykomunistycznej oraz osobach represjonowanych z powodów politycznych </w:t>
      </w:r>
      <w:r w:rsidRPr="001C0458">
        <w:rPr>
          <w:sz w:val="21"/>
          <w:szCs w:val="21"/>
        </w:rPr>
        <w:t>(</w:t>
      </w:r>
      <w:r>
        <w:t>t.j. Dz. U. z 2021 r. poz. 1255</w:t>
      </w:r>
      <w:r w:rsidRPr="001C0458">
        <w:rPr>
          <w:sz w:val="21"/>
          <w:szCs w:val="21"/>
        </w:rPr>
        <w:t>)</w:t>
      </w:r>
      <w:r>
        <w:rPr>
          <w:sz w:val="21"/>
          <w:szCs w:val="21"/>
        </w:rPr>
        <w:t>,</w:t>
      </w:r>
      <w:r w:rsidRPr="00C4656A">
        <w:rPr>
          <w:sz w:val="21"/>
          <w:szCs w:val="21"/>
        </w:rPr>
        <w:t> </w:t>
      </w:r>
    </w:p>
    <w:p w14:paraId="09FFCE30" w14:textId="77777777" w:rsidR="00D02478" w:rsidRDefault="00D02478" w:rsidP="00D02478">
      <w:pPr>
        <w:spacing w:before="60" w:after="60"/>
        <w:jc w:val="both"/>
        <w:rPr>
          <w:sz w:val="21"/>
          <w:szCs w:val="21"/>
        </w:rPr>
      </w:pPr>
      <w:r w:rsidRPr="00C4656A">
        <w:rPr>
          <w:sz w:val="21"/>
          <w:szCs w:val="21"/>
        </w:rPr>
        <w:t xml:space="preserve">- </w:t>
      </w:r>
      <w:r w:rsidRPr="00E8056A">
        <w:rPr>
          <w:sz w:val="21"/>
          <w:szCs w:val="21"/>
        </w:rPr>
        <w:t>dochodu z powierzchni użytków rolnych poniżej 1 ha przeliczeniowego.</w:t>
      </w:r>
    </w:p>
    <w:p w14:paraId="3595AB67" w14:textId="77777777" w:rsidR="00D02478" w:rsidRPr="00E8056A" w:rsidRDefault="00D02478" w:rsidP="00D02478">
      <w:pPr>
        <w:spacing w:before="60" w:after="60"/>
        <w:jc w:val="both"/>
        <w:rPr>
          <w:rFonts w:cs="Helv"/>
          <w:b/>
          <w:bCs/>
          <w:color w:val="000000"/>
          <w:sz w:val="21"/>
          <w:szCs w:val="21"/>
        </w:rPr>
      </w:pPr>
    </w:p>
    <w:p w14:paraId="49DD6F73" w14:textId="4DEFC1F5" w:rsidR="00D02478" w:rsidRDefault="00D02478" w:rsidP="00D02478">
      <w:pPr>
        <w:spacing w:before="60" w:after="60"/>
        <w:jc w:val="both"/>
        <w:rPr>
          <w:rFonts w:cs="Helv"/>
          <w:b/>
          <w:color w:val="000000"/>
          <w:sz w:val="21"/>
          <w:szCs w:val="21"/>
        </w:rPr>
      </w:pPr>
      <w:r w:rsidRPr="00E8056A">
        <w:rPr>
          <w:rFonts w:cs="Helv"/>
          <w:b/>
          <w:bCs/>
          <w:color w:val="000000"/>
          <w:sz w:val="21"/>
          <w:szCs w:val="21"/>
        </w:rPr>
        <w:t>W przypadku prowadzenia gospodarstwa rolnego</w:t>
      </w:r>
      <w:r w:rsidRPr="00E8056A">
        <w:rPr>
          <w:rFonts w:cs="Helv"/>
          <w:b/>
          <w:color w:val="000000"/>
          <w:sz w:val="21"/>
          <w:szCs w:val="21"/>
        </w:rPr>
        <w:t xml:space="preserve"> przyjmuje się że z 1 ha przeliczeniowego uzyskuje się dochód miesięczny w wysokości </w:t>
      </w:r>
      <w:r>
        <w:rPr>
          <w:rFonts w:cs="Helv"/>
          <w:b/>
          <w:color w:val="000000"/>
          <w:sz w:val="21"/>
          <w:szCs w:val="21"/>
        </w:rPr>
        <w:t>………………</w:t>
      </w:r>
    </w:p>
    <w:p w14:paraId="4F09713C" w14:textId="77777777" w:rsidR="00D02478" w:rsidRDefault="00D02478" w:rsidP="00D02478">
      <w:pPr>
        <w:spacing w:before="60" w:after="60"/>
        <w:jc w:val="both"/>
        <w:rPr>
          <w:rFonts w:cs="Helv"/>
          <w:b/>
          <w:color w:val="000000"/>
          <w:sz w:val="21"/>
          <w:szCs w:val="21"/>
        </w:rPr>
      </w:pPr>
    </w:p>
    <w:p w14:paraId="2D8822D6" w14:textId="77777777" w:rsidR="00BD347A" w:rsidRPr="00CA4966" w:rsidRDefault="00BD347A" w:rsidP="00BD347A">
      <w:pPr>
        <w:jc w:val="both"/>
        <w:rPr>
          <w:b/>
          <w:bCs/>
          <w:sz w:val="24"/>
          <w:szCs w:val="24"/>
        </w:rPr>
      </w:pPr>
      <w:r w:rsidRPr="00CA4966">
        <w:rPr>
          <w:b/>
          <w:bCs/>
          <w:sz w:val="24"/>
          <w:szCs w:val="24"/>
        </w:rPr>
        <w:t>Informacja dotycząca przetwarzania danych osobowych</w:t>
      </w:r>
    </w:p>
    <w:p w14:paraId="5AAD4761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W związku z realizacją obowiązku wynikającego art. 13 ust.  1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449833B2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1. Administratorem Pani/Pana danych osobowych przetwarzanych w Gminnym Ośrodku Pomocy Społecznej w Wejherowie jest: Dyrektor Gminnego Ośrodka Pomocy Społecznej w Wejherowie, Oś. Przyjaźni 6, 84-200 Wejherowo</w:t>
      </w:r>
    </w:p>
    <w:p w14:paraId="1EE28461" w14:textId="57482B4F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 xml:space="preserve">2. W sprawach związanych z przetwarzaniem danych osobowych można się kontaktować bezpośrednio   z Inspektorem Ochrony Danych Osobowych , dostępnym pod adresem e-mail : </w:t>
      </w:r>
      <w:hyperlink r:id="rId12" w:history="1">
        <w:r w:rsidRPr="00BD347A">
          <w:rPr>
            <w:rStyle w:val="Hipercze"/>
            <w:sz w:val="16"/>
            <w:szCs w:val="16"/>
          </w:rPr>
          <w:t>inspektor.abi@gmail.com</w:t>
        </w:r>
      </w:hyperlink>
      <w:r w:rsidRPr="00BD347A">
        <w:rPr>
          <w:sz w:val="16"/>
          <w:szCs w:val="16"/>
        </w:rPr>
        <w:t xml:space="preserve">, </w:t>
      </w:r>
    </w:p>
    <w:p w14:paraId="739DD399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 xml:space="preserve">3. Administrator danych osobowych przetwarza Pani/Pana dane osobowe na podstawie obowiązujących przepisów prawa, zawartych umów oraz na podstawie udzielonej zgody. </w:t>
      </w:r>
    </w:p>
    <w:p w14:paraId="08CB7DEF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W szczególności przetwarzanie odbywa się na podstawie niżej wymienionych przepisów prawa :</w:t>
      </w:r>
    </w:p>
    <w:p w14:paraId="01AAFC4A" w14:textId="77777777" w:rsidR="00BD347A" w:rsidRPr="00BD347A" w:rsidRDefault="00BD347A" w:rsidP="00BD347A">
      <w:pPr>
        <w:pStyle w:val="Akapitzlist"/>
        <w:numPr>
          <w:ilvl w:val="0"/>
          <w:numId w:val="2"/>
        </w:num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 xml:space="preserve">ustawy z dnia 12 marca 2004r  o pomocy społecznej; </w:t>
      </w:r>
    </w:p>
    <w:p w14:paraId="179D5AC8" w14:textId="1376D687" w:rsidR="00BD347A" w:rsidRPr="00BD347A" w:rsidRDefault="00BD347A" w:rsidP="00BD347A">
      <w:pPr>
        <w:pStyle w:val="Akapitzlist"/>
        <w:numPr>
          <w:ilvl w:val="0"/>
          <w:numId w:val="2"/>
        </w:num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 xml:space="preserve">art. 6 ust 1 lit c) i e)  </w:t>
      </w:r>
      <w:r w:rsidRPr="00BD347A">
        <w:rPr>
          <w:bCs/>
          <w:sz w:val="16"/>
          <w:szCs w:val="16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(RODO) – </w:t>
      </w:r>
      <w:r w:rsidRPr="00BD347A">
        <w:rPr>
          <w:bCs/>
          <w:i/>
          <w:iCs/>
          <w:sz w:val="16"/>
          <w:szCs w:val="16"/>
        </w:rPr>
        <w:t>wykonanie zadania realizowanego w interesie publicznym</w:t>
      </w:r>
      <w:r w:rsidRPr="00BD347A">
        <w:rPr>
          <w:bCs/>
          <w:sz w:val="16"/>
          <w:szCs w:val="16"/>
        </w:rPr>
        <w:t>;</w:t>
      </w:r>
    </w:p>
    <w:p w14:paraId="7B94BFA7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4. Pani/Pana dane osobowe przetwarzane są w celu wypełnienia obowiązków prawnych oraz realizacji,  przez Gminny Ośrodek Pomocy Społecznej w Wejherowie, zadań publicznych z zakresu pomocy społecznej, tj. świadczenia pomocy socjalnej w postaci przekazania osobom w trudnej sytuacji materialnej żywności w ramach prowadzonego sklepu socjalnego.</w:t>
      </w:r>
    </w:p>
    <w:p w14:paraId="14897304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5. Odbiorcami Pani/Pana danych osobowych mogą być podmioty upoważnione na podstawie przepisów prawa:</w:t>
      </w:r>
    </w:p>
    <w:p w14:paraId="780E11FA" w14:textId="77777777" w:rsidR="00BD347A" w:rsidRPr="00BD347A" w:rsidRDefault="00BD347A" w:rsidP="00BD347A">
      <w:pPr>
        <w:pStyle w:val="Akapitzlist"/>
        <w:numPr>
          <w:ilvl w:val="0"/>
          <w:numId w:val="4"/>
        </w:numPr>
        <w:spacing w:after="0" w:line="259" w:lineRule="auto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4ED4A67F" w14:textId="77777777" w:rsidR="00BD347A" w:rsidRPr="00BD347A" w:rsidRDefault="00BD347A" w:rsidP="00BD347A">
      <w:pPr>
        <w:pStyle w:val="Akapitzlist"/>
        <w:numPr>
          <w:ilvl w:val="0"/>
          <w:numId w:val="4"/>
        </w:numPr>
        <w:spacing w:after="0" w:line="259" w:lineRule="auto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inne podmioty, które na podstawie stosownych umów przetwarzają dane osobowe , dla których Administratorem jest Dyrektor Gminnego OPS w Wejherowie.</w:t>
      </w:r>
    </w:p>
    <w:p w14:paraId="57F1B657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6. Pani/Pana dane osobowe będą przechowywane przez okres niezbędny do realizacji celu określonego w pkt 4, a po tym czasie przez okres oraz w zakresie wymaganym przez przepisy powszechnie obowiązującego prawa.</w:t>
      </w:r>
    </w:p>
    <w:p w14:paraId="6EED1BD1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7. W związku z przetwarzaniem Pani/Pana danych osobowych przysługują Pani/Panu następujące uprawnienia:</w:t>
      </w:r>
    </w:p>
    <w:p w14:paraId="19511691" w14:textId="77777777" w:rsidR="00BD347A" w:rsidRPr="00BD347A" w:rsidRDefault="00BD347A" w:rsidP="00BD347A">
      <w:pPr>
        <w:pStyle w:val="Akapitzlist"/>
        <w:numPr>
          <w:ilvl w:val="0"/>
          <w:numId w:val="5"/>
        </w:numPr>
        <w:spacing w:after="0" w:line="259" w:lineRule="auto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prawo dostępu do danych osobowych, w tym prawo do uzyskania kopii tych danych;</w:t>
      </w:r>
    </w:p>
    <w:p w14:paraId="56DB730B" w14:textId="77777777" w:rsidR="00BD347A" w:rsidRPr="00BD347A" w:rsidRDefault="00BD347A" w:rsidP="00BD347A">
      <w:pPr>
        <w:pStyle w:val="Akapitzlist"/>
        <w:numPr>
          <w:ilvl w:val="0"/>
          <w:numId w:val="5"/>
        </w:numPr>
        <w:spacing w:after="0" w:line="259" w:lineRule="auto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prawo do żądania sprostowania (poprawiania) danych osobowych – w przypadku , gdy dane są nieprawidłowe lub niekompletne;</w:t>
      </w:r>
    </w:p>
    <w:p w14:paraId="6ED85669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9. W przypadku powzięcia informacji o niezgodnym z prawem przetwarzaniu Pani/Pana danych osobowych, przysługuje Pani/Panu prawo wniesienia skargi do organu nadzorczego właściwego w sprawach ochrony danych osobowych. Skargę można złożyć do Prezesa Urzędu Ochrony Danych Osobowych z siedzibą w Warszawie, ul Stawki 2 lub za pośrednictwem Inspektora Ochrony Danych.</w:t>
      </w:r>
    </w:p>
    <w:p w14:paraId="7C77FA45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10. W sytuacji, gdy przetwarzanie danych osobowych odbywa się na podstawie zgody osoby, której dane dotyczą, podanie przez Panią/Pana danych osobowych Administratorowi ma charakter dobrowolny.</w:t>
      </w:r>
    </w:p>
    <w:p w14:paraId="21C91A49" w14:textId="77777777" w:rsidR="00BD347A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 xml:space="preserve">11. Podanie przez Panią/Pana danych osobowych jest obowiązkowe, w sytuacji gdy przesłankę przetwarzania danych osobowych stanowi przepis prawa lub zawarta między stronami umowa. Niepodanie lub podanie niepełnych danych osobowych może skutkować pozostawieniem sprawy bez rozpatrzenia. </w:t>
      </w:r>
    </w:p>
    <w:p w14:paraId="3B19FAA3" w14:textId="0EB3EB7F" w:rsidR="00D02478" w:rsidRPr="00BD347A" w:rsidRDefault="00BD347A" w:rsidP="00BD347A">
      <w:pPr>
        <w:spacing w:after="0"/>
        <w:jc w:val="both"/>
        <w:rPr>
          <w:sz w:val="16"/>
          <w:szCs w:val="16"/>
        </w:rPr>
      </w:pPr>
      <w:r w:rsidRPr="00BD347A">
        <w:rPr>
          <w:sz w:val="16"/>
          <w:szCs w:val="16"/>
        </w:rPr>
        <w:t>12. Pani/Pana dane mogą być przetwarzane w sposób zautomatyzowany i nie będą profilowane</w:t>
      </w:r>
    </w:p>
    <w:sectPr w:rsidR="00D02478" w:rsidRPr="00BD347A" w:rsidSect="00973A4B">
      <w:type w:val="continuous"/>
      <w:pgSz w:w="11906" w:h="16838"/>
      <w:pgMar w:top="1135" w:right="1134" w:bottom="567" w:left="1134" w:header="708" w:footer="2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5C863" w14:textId="77777777" w:rsidR="000254B4" w:rsidRDefault="000254B4" w:rsidP="003B1200">
      <w:pPr>
        <w:spacing w:after="0" w:line="240" w:lineRule="auto"/>
      </w:pPr>
      <w:r>
        <w:separator/>
      </w:r>
    </w:p>
  </w:endnote>
  <w:endnote w:type="continuationSeparator" w:id="0">
    <w:p w14:paraId="39BD7429" w14:textId="77777777" w:rsidR="000254B4" w:rsidRDefault="000254B4" w:rsidP="003B1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155FA" w14:textId="550A5E5F" w:rsidR="003B1200" w:rsidRPr="003B1200" w:rsidRDefault="00863D5D" w:rsidP="00E25466">
    <w:pPr>
      <w:pStyle w:val="Stopka"/>
      <w:rPr>
        <w:sz w:val="14"/>
        <w:szCs w:val="14"/>
      </w:rPr>
    </w:pPr>
    <w:r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73088" behindDoc="0" locked="0" layoutInCell="1" allowOverlap="1" wp14:anchorId="5BD7C627" wp14:editId="7FD9ACF7">
              <wp:simplePos x="0" y="0"/>
              <wp:positionH relativeFrom="column">
                <wp:posOffset>28575</wp:posOffset>
              </wp:positionH>
              <wp:positionV relativeFrom="paragraph">
                <wp:posOffset>-1905</wp:posOffset>
              </wp:positionV>
              <wp:extent cx="5925820" cy="1905"/>
              <wp:effectExtent l="5715" t="11430" r="12065" b="5715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925820" cy="190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chemeClr val="bg1">
                            <a:lumMod val="50000"/>
                            <a:lumOff val="0"/>
                          </a:schemeClr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7668F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2.25pt;margin-top:-.15pt;width:466.6pt;height:.15pt;flip:y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" strokecolor="#7f7f7f [1612]"/>
          </w:pict>
        </mc:Fallback>
      </mc:AlternateContent>
    </w:r>
    <w:r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5CCD8806" wp14:editId="53E8379A">
              <wp:simplePos x="0" y="0"/>
              <wp:positionH relativeFrom="column">
                <wp:posOffset>1070610</wp:posOffset>
              </wp:positionH>
              <wp:positionV relativeFrom="paragraph">
                <wp:posOffset>7620</wp:posOffset>
              </wp:positionV>
              <wp:extent cx="1696720" cy="343535"/>
              <wp:effectExtent l="0" t="0" r="0" b="0"/>
              <wp:wrapNone/>
              <wp:docPr id="4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96720" cy="3435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4290A2C" w14:textId="77777777" w:rsidR="00E25466" w:rsidRPr="00973A4B" w:rsidRDefault="00E25466">
                          <w:pPr>
                            <w:rPr>
                              <w:b/>
                              <w:sz w:val="14"/>
                              <w:szCs w:val="14"/>
                            </w:rPr>
                          </w:pPr>
                          <w:r w:rsidRPr="00973A4B">
                            <w:rPr>
                              <w:b/>
                              <w:sz w:val="14"/>
                              <w:szCs w:val="14"/>
                            </w:rPr>
                            <w:t>www.gops-wejherowo.pl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CCD8806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84.3pt;margin-top:.6pt;width:133.6pt;height:27.05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" filled="f" stroked="f">
              <v:textbox style="mso-fit-shape-to-text:t">
                <w:txbxContent>
                  <w:p w14:paraId="54290A2C" w14:textId="77777777" w:rsidR="00E25466" w:rsidRPr="00973A4B" w:rsidRDefault="00E25466">
                    <w:pPr>
                      <w:rPr>
                        <w:b/>
                        <w:sz w:val="14"/>
                        <w:szCs w:val="14"/>
                      </w:rPr>
                    </w:pPr>
                    <w:r w:rsidRPr="00973A4B">
                      <w:rPr>
                        <w:b/>
                        <w:sz w:val="14"/>
                        <w:szCs w:val="14"/>
                      </w:rPr>
                      <w:t>www.gops-wejherowo.pl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0EA9FE98" wp14:editId="2A98B30F">
              <wp:simplePos x="0" y="0"/>
              <wp:positionH relativeFrom="column">
                <wp:posOffset>2604135</wp:posOffset>
              </wp:positionH>
              <wp:positionV relativeFrom="paragraph">
                <wp:posOffset>0</wp:posOffset>
              </wp:positionV>
              <wp:extent cx="1895475" cy="546735"/>
              <wp:effectExtent l="0" t="0" r="0" b="5715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5475" cy="5467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C9180D3" w14:textId="77777777" w:rsidR="00E25466" w:rsidRPr="00973A4B" w:rsidRDefault="00E25466" w:rsidP="00E25466">
                          <w:pPr>
                            <w:pStyle w:val="Stopka"/>
                            <w:rPr>
                              <w:b/>
                              <w:sz w:val="14"/>
                              <w:szCs w:val="14"/>
                            </w:rPr>
                          </w:pPr>
                          <w:r w:rsidRPr="00973A4B">
                            <w:rPr>
                              <w:b/>
                              <w:sz w:val="14"/>
                              <w:szCs w:val="14"/>
                            </w:rPr>
                            <w:t xml:space="preserve">Gminny Ośrodek Pomocy Społecznej </w:t>
                          </w:r>
                        </w:p>
                        <w:p w14:paraId="6507DD84" w14:textId="77777777" w:rsidR="00E25466" w:rsidRPr="00973A4B" w:rsidRDefault="00E25466" w:rsidP="00E25466">
                          <w:pPr>
                            <w:pStyle w:val="Stopka"/>
                            <w:rPr>
                              <w:b/>
                              <w:sz w:val="14"/>
                              <w:szCs w:val="14"/>
                            </w:rPr>
                          </w:pPr>
                          <w:r w:rsidRPr="00973A4B">
                            <w:rPr>
                              <w:b/>
                              <w:sz w:val="14"/>
                              <w:szCs w:val="14"/>
                            </w:rPr>
                            <w:t>w Wejherowie</w:t>
                          </w:r>
                        </w:p>
                        <w:p w14:paraId="79C9FA00" w14:textId="7381C33C" w:rsidR="00E25466" w:rsidRPr="00973A4B" w:rsidRDefault="00631872" w:rsidP="00E25466">
                          <w:pPr>
                            <w:pStyle w:val="Stopka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Osiedle Przyjaźni 6</w:t>
                          </w:r>
                          <w:r w:rsidR="00E25466" w:rsidRPr="00973A4B">
                            <w:rPr>
                              <w:sz w:val="14"/>
                              <w:szCs w:val="14"/>
                            </w:rPr>
                            <w:t>, 84-200 Wejherowo</w:t>
                          </w:r>
                        </w:p>
                        <w:p w14:paraId="5488C52A" w14:textId="77777777" w:rsidR="00E25466" w:rsidRPr="00973A4B" w:rsidRDefault="00E25466" w:rsidP="00E25466">
                          <w:pPr>
                            <w:pStyle w:val="Stopka"/>
                            <w:rPr>
                              <w:sz w:val="14"/>
                              <w:szCs w:val="14"/>
                            </w:rPr>
                          </w:pPr>
                          <w:r w:rsidRPr="00973A4B">
                            <w:rPr>
                              <w:sz w:val="14"/>
                              <w:szCs w:val="14"/>
                            </w:rPr>
                            <w:t>tel.: 58 677 64 30 / fax: 58 677 64 3</w:t>
                          </w:r>
                          <w:r w:rsidR="00863D5D">
                            <w:rPr>
                              <w:sz w:val="14"/>
                              <w:szCs w:val="14"/>
                            </w:rPr>
                            <w:t>2</w:t>
                          </w:r>
                        </w:p>
                        <w:p w14:paraId="1E00BD24" w14:textId="77777777" w:rsidR="00E25466" w:rsidRPr="00973A4B" w:rsidRDefault="00E25466">
                          <w:pPr>
                            <w:rPr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EA9FE98" id="_x0000_s1027" type="#_x0000_t202" style="position:absolute;margin-left:205.05pt;margin-top:0;width:149.25pt;height:43.0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" filled="f" stroked="f">
              <v:textbox>
                <w:txbxContent>
                  <w:p w14:paraId="2C9180D3" w14:textId="77777777" w:rsidR="00E25466" w:rsidRPr="00973A4B" w:rsidRDefault="00E25466" w:rsidP="00E25466">
                    <w:pPr>
                      <w:pStyle w:val="Stopka"/>
                      <w:rPr>
                        <w:b/>
                        <w:sz w:val="14"/>
                        <w:szCs w:val="14"/>
                      </w:rPr>
                    </w:pPr>
                    <w:r w:rsidRPr="00973A4B">
                      <w:rPr>
                        <w:b/>
                        <w:sz w:val="14"/>
                        <w:szCs w:val="14"/>
                      </w:rPr>
                      <w:t xml:space="preserve">Gminny Ośrodek Pomocy Społecznej </w:t>
                    </w:r>
                  </w:p>
                  <w:p w14:paraId="6507DD84" w14:textId="77777777" w:rsidR="00E25466" w:rsidRPr="00973A4B" w:rsidRDefault="00E25466" w:rsidP="00E25466">
                    <w:pPr>
                      <w:pStyle w:val="Stopka"/>
                      <w:rPr>
                        <w:b/>
                        <w:sz w:val="14"/>
                        <w:szCs w:val="14"/>
                      </w:rPr>
                    </w:pPr>
                    <w:r w:rsidRPr="00973A4B">
                      <w:rPr>
                        <w:b/>
                        <w:sz w:val="14"/>
                        <w:szCs w:val="14"/>
                      </w:rPr>
                      <w:t>w Wejherowie</w:t>
                    </w:r>
                  </w:p>
                  <w:p w14:paraId="79C9FA00" w14:textId="7381C33C" w:rsidR="00E25466" w:rsidRPr="00973A4B" w:rsidRDefault="00631872" w:rsidP="00E25466">
                    <w:pPr>
                      <w:pStyle w:val="Stopka"/>
                      <w:rPr>
                        <w:sz w:val="14"/>
                        <w:szCs w:val="14"/>
                      </w:rPr>
                    </w:pPr>
                    <w:r>
                      <w:rPr>
                        <w:sz w:val="14"/>
                        <w:szCs w:val="14"/>
                      </w:rPr>
                      <w:t>Osiedle Przyjaźni 6</w:t>
                    </w:r>
                    <w:r w:rsidR="00E25466" w:rsidRPr="00973A4B">
                      <w:rPr>
                        <w:sz w:val="14"/>
                        <w:szCs w:val="14"/>
                      </w:rPr>
                      <w:t>, 84-200 Wejherowo</w:t>
                    </w:r>
                  </w:p>
                  <w:p w14:paraId="5488C52A" w14:textId="77777777" w:rsidR="00E25466" w:rsidRPr="00973A4B" w:rsidRDefault="00E25466" w:rsidP="00E25466">
                    <w:pPr>
                      <w:pStyle w:val="Stopka"/>
                      <w:rPr>
                        <w:sz w:val="14"/>
                        <w:szCs w:val="14"/>
                      </w:rPr>
                    </w:pPr>
                    <w:r w:rsidRPr="00973A4B">
                      <w:rPr>
                        <w:sz w:val="14"/>
                        <w:szCs w:val="14"/>
                      </w:rPr>
                      <w:t>tel.: 58 677 64 30 / fax: 58 677 64 3</w:t>
                    </w:r>
                    <w:r w:rsidR="00863D5D">
                      <w:rPr>
                        <w:sz w:val="14"/>
                        <w:szCs w:val="14"/>
                      </w:rPr>
                      <w:t>2</w:t>
                    </w:r>
                  </w:p>
                  <w:p w14:paraId="1E00BD24" w14:textId="77777777" w:rsidR="00E25466" w:rsidRPr="00973A4B" w:rsidRDefault="00E25466">
                    <w:pPr>
                      <w:rPr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 w:rsidR="003B1200" w:rsidRPr="003B1200">
      <w:rPr>
        <w:sz w:val="14"/>
        <w:szCs w:val="14"/>
      </w:rPr>
      <w:t xml:space="preserve"> </w:t>
    </w:r>
    <w:r w:rsidR="003B1200" w:rsidRPr="003B1200">
      <w:rPr>
        <w:sz w:val="14"/>
        <w:szCs w:val="14"/>
      </w:rPr>
      <w:ptab w:relativeTo="margin" w:alignment="center" w:leader="none"/>
    </w:r>
  </w:p>
  <w:p w14:paraId="22CC521B" w14:textId="77777777" w:rsidR="00E25466" w:rsidRDefault="00E25466" w:rsidP="00E25466"/>
  <w:p w14:paraId="13769A12" w14:textId="77777777" w:rsidR="003B1200" w:rsidRDefault="003B1200">
    <w:pPr>
      <w:pStyle w:val="Stopka"/>
    </w:pPr>
  </w:p>
  <w:p w14:paraId="48016A39" w14:textId="77777777" w:rsidR="003B1200" w:rsidRDefault="003B12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C8D10" w14:textId="77777777" w:rsidR="000254B4" w:rsidRDefault="000254B4" w:rsidP="003B1200">
      <w:pPr>
        <w:spacing w:after="0" w:line="240" w:lineRule="auto"/>
      </w:pPr>
      <w:r>
        <w:separator/>
      </w:r>
    </w:p>
  </w:footnote>
  <w:footnote w:type="continuationSeparator" w:id="0">
    <w:p w14:paraId="4BF48A43" w14:textId="77777777" w:rsidR="000254B4" w:rsidRDefault="000254B4" w:rsidP="003B1200">
      <w:pPr>
        <w:spacing w:after="0" w:line="240" w:lineRule="auto"/>
      </w:pPr>
      <w:r>
        <w:continuationSeparator/>
      </w:r>
    </w:p>
  </w:footnote>
  <w:footnote w:id="1">
    <w:p w14:paraId="4A326CC2" w14:textId="4EFD2584" w:rsidR="00631872" w:rsidRDefault="00631872">
      <w:pPr>
        <w:pStyle w:val="Tekstprzypisudolnego"/>
      </w:pPr>
      <w:r>
        <w:rPr>
          <w:rStyle w:val="Odwoanieprzypisudolnego"/>
        </w:rPr>
        <w:footnoteRef/>
      </w:r>
      <w:r>
        <w:t xml:space="preserve"> Przez członków rodziny rozumie się osoby spokrewnione lub niespokrewnione pozostające w faktycznym związku, wspólnie zamieszkujące i gospodarujące.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CC385" w14:textId="77777777" w:rsidR="00BD676E" w:rsidRDefault="00BD676E">
    <w:pPr>
      <w:pStyle w:val="Nagwek"/>
    </w:pPr>
  </w:p>
  <w:p w14:paraId="0A556803" w14:textId="77777777" w:rsidR="001D3B13" w:rsidRDefault="00BD676E">
    <w:pPr>
      <w:pStyle w:val="Nagwek"/>
    </w:pPr>
    <w:r w:rsidRPr="00BD676E">
      <w:rPr>
        <w:rFonts w:ascii="Calibri" w:eastAsia="Calibri" w:hAnsi="Calibri" w:cs="Times New Roman"/>
        <w:noProof/>
      </w:rPr>
      <w:drawing>
        <wp:anchor distT="0" distB="0" distL="114300" distR="114300" simplePos="0" relativeHeight="251665920" behindDoc="1" locked="0" layoutInCell="1" allowOverlap="1" wp14:anchorId="1216C60D" wp14:editId="0EB89FD1">
          <wp:simplePos x="0" y="0"/>
          <wp:positionH relativeFrom="column">
            <wp:posOffset>24765</wp:posOffset>
          </wp:positionH>
          <wp:positionV relativeFrom="paragraph">
            <wp:posOffset>40005</wp:posOffset>
          </wp:positionV>
          <wp:extent cx="2331720" cy="715010"/>
          <wp:effectExtent l="0" t="0" r="0" b="0"/>
          <wp:wrapTight wrapText="bothSides">
            <wp:wrapPolygon edited="0">
              <wp:start x="0" y="0"/>
              <wp:lineTo x="0" y="21293"/>
              <wp:lineTo x="21353" y="21293"/>
              <wp:lineTo x="21353" y="0"/>
              <wp:lineTo x="0" y="0"/>
            </wp:wrapPolygon>
          </wp:wrapTight>
          <wp:docPr id="1" name="Obraz 8" descr="logo papier firmowy gre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pier firmowy grey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1720" cy="715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5C76C3"/>
    <w:multiLevelType w:val="hybridMultilevel"/>
    <w:tmpl w:val="5C4091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A85860"/>
    <w:multiLevelType w:val="hybridMultilevel"/>
    <w:tmpl w:val="35F43B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B422D7"/>
    <w:multiLevelType w:val="hybridMultilevel"/>
    <w:tmpl w:val="707474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60337"/>
    <w:multiLevelType w:val="multilevel"/>
    <w:tmpl w:val="6DF6DB82"/>
    <w:name w:val="§2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sz w:val="22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6D703303"/>
    <w:multiLevelType w:val="hybridMultilevel"/>
    <w:tmpl w:val="826264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0245240">
    <w:abstractNumId w:val="3"/>
  </w:num>
  <w:num w:numId="2" w16cid:durableId="1884097129">
    <w:abstractNumId w:val="0"/>
  </w:num>
  <w:num w:numId="3" w16cid:durableId="356125639">
    <w:abstractNumId w:val="4"/>
  </w:num>
  <w:num w:numId="4" w16cid:durableId="308094155">
    <w:abstractNumId w:val="2"/>
  </w:num>
  <w:num w:numId="5" w16cid:durableId="1113982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55D"/>
    <w:rsid w:val="000254B4"/>
    <w:rsid w:val="000C6D3A"/>
    <w:rsid w:val="000E70D4"/>
    <w:rsid w:val="000E7ED1"/>
    <w:rsid w:val="0013495D"/>
    <w:rsid w:val="001D3B13"/>
    <w:rsid w:val="0023055D"/>
    <w:rsid w:val="00261D10"/>
    <w:rsid w:val="002677E9"/>
    <w:rsid w:val="0027301C"/>
    <w:rsid w:val="00277163"/>
    <w:rsid w:val="0032787A"/>
    <w:rsid w:val="00346537"/>
    <w:rsid w:val="00390B5F"/>
    <w:rsid w:val="003B1200"/>
    <w:rsid w:val="004A3636"/>
    <w:rsid w:val="00593001"/>
    <w:rsid w:val="00631872"/>
    <w:rsid w:val="00695095"/>
    <w:rsid w:val="006C2890"/>
    <w:rsid w:val="006C395E"/>
    <w:rsid w:val="00701BD3"/>
    <w:rsid w:val="00841151"/>
    <w:rsid w:val="00863D5D"/>
    <w:rsid w:val="008A5569"/>
    <w:rsid w:val="00947AA8"/>
    <w:rsid w:val="009536A8"/>
    <w:rsid w:val="00973A4B"/>
    <w:rsid w:val="00B77EA8"/>
    <w:rsid w:val="00BD347A"/>
    <w:rsid w:val="00BD676E"/>
    <w:rsid w:val="00CC4873"/>
    <w:rsid w:val="00CD0F7A"/>
    <w:rsid w:val="00D02478"/>
    <w:rsid w:val="00D91C47"/>
    <w:rsid w:val="00DE7E2E"/>
    <w:rsid w:val="00E150A4"/>
    <w:rsid w:val="00E25466"/>
    <w:rsid w:val="00F051AE"/>
    <w:rsid w:val="00FB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17EF2"/>
  <w15:docId w15:val="{B1750401-848B-48B3-A8DF-E15113AE0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1">
    <w:name w:val="Styl1"/>
    <w:rsid w:val="0032787A"/>
    <w:pPr>
      <w:numPr>
        <w:numId w:val="1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B1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2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B12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1200"/>
  </w:style>
  <w:style w:type="paragraph" w:styleId="Stopka">
    <w:name w:val="footer"/>
    <w:basedOn w:val="Normalny"/>
    <w:link w:val="StopkaZnak"/>
    <w:uiPriority w:val="99"/>
    <w:unhideWhenUsed/>
    <w:rsid w:val="003B12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1200"/>
  </w:style>
  <w:style w:type="character" w:styleId="Hipercze">
    <w:name w:val="Hyperlink"/>
    <w:basedOn w:val="Domylnaczcionkaakapitu"/>
    <w:uiPriority w:val="99"/>
    <w:unhideWhenUsed/>
    <w:rsid w:val="003B1200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3187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3187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3187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D02478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BD34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nspektor.abi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lexint/lex/index.rpc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lexint/lex/index.rpc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wona\Desktop\papier%20firmowy%20poprawiony%20szary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0B027-04FA-463E-9662-E7F24594A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 poprawiony szary</Template>
  <TotalTime>1</TotalTime>
  <Pages>3</Pages>
  <Words>1101</Words>
  <Characters>6608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</dc:creator>
  <cp:lastModifiedBy>Agnieszka</cp:lastModifiedBy>
  <cp:revision>3</cp:revision>
  <cp:lastPrinted>2022-05-11T08:34:00Z</cp:lastPrinted>
  <dcterms:created xsi:type="dcterms:W3CDTF">2022-05-27T12:47:00Z</dcterms:created>
  <dcterms:modified xsi:type="dcterms:W3CDTF">2023-09-25T07:12:00Z</dcterms:modified>
</cp:coreProperties>
</file>